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BB6" w:rsidRPr="001B18E8" w:rsidRDefault="00EC1BB6" w:rsidP="00EC1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t>СПИСОК СОКРАЩЕНИЙ</w:t>
      </w:r>
    </w:p>
    <w:p w:rsidR="00EC1BB6" w:rsidRPr="001B18E8" w:rsidRDefault="00EC1BB6" w:rsidP="00EC1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ARQA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Независимое агентство по аккредитации и экспертизе качества образования «ARQA»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proofErr w:type="spellStart"/>
      <w:r w:rsidRPr="001B18E8">
        <w:rPr>
          <w:rFonts w:ascii="Times New Roman" w:hAnsi="Times New Roman" w:cs="Times New Roman"/>
          <w:sz w:val="24"/>
          <w:szCs w:val="28"/>
        </w:rPr>
        <w:t>ТиПО</w:t>
      </w:r>
      <w:proofErr w:type="spellEnd"/>
      <w:r w:rsidRPr="001B18E8">
        <w:rPr>
          <w:rFonts w:ascii="Times New Roman" w:hAnsi="Times New Roman" w:cs="Times New Roman"/>
          <w:sz w:val="24"/>
          <w:szCs w:val="28"/>
        </w:rPr>
        <w:t xml:space="preserve">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Техническое и профессиональное образование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ГОСО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Государственные общеобязательные стандарты образования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ГПРОН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Государственная программа развития образования и науки РК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МТБ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Материально-техническая база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МОН РК </w:t>
      </w:r>
      <w:r w:rsidRPr="001B18E8">
        <w:rPr>
          <w:rFonts w:ascii="Times New Roman" w:hAnsi="Times New Roman" w:cs="Times New Roman"/>
          <w:sz w:val="24"/>
          <w:szCs w:val="28"/>
        </w:rPr>
        <w:tab/>
        <w:t>Министерство образован</w:t>
      </w:r>
      <w:r w:rsidR="007F0C7A" w:rsidRPr="001B18E8">
        <w:rPr>
          <w:rFonts w:ascii="Times New Roman" w:hAnsi="Times New Roman" w:cs="Times New Roman"/>
          <w:sz w:val="24"/>
          <w:szCs w:val="28"/>
        </w:rPr>
        <w:t>ия и науки Республики Казахстан</w:t>
      </w:r>
    </w:p>
    <w:p w:rsidR="007F0C7A" w:rsidRPr="001B18E8" w:rsidRDefault="007F0C7A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НРК</w:t>
      </w:r>
      <w:r w:rsidRPr="001B18E8">
        <w:rPr>
          <w:rFonts w:ascii="Times New Roman" w:hAnsi="Times New Roman" w:cs="Times New Roman"/>
          <w:sz w:val="24"/>
          <w:szCs w:val="28"/>
        </w:rPr>
        <w:tab/>
        <w:t>Национальная рамка квалификаций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ОП   </w:t>
      </w:r>
      <w:r w:rsidRPr="001B18E8">
        <w:rPr>
          <w:rFonts w:ascii="Times New Roman" w:hAnsi="Times New Roman" w:cs="Times New Roman"/>
          <w:sz w:val="24"/>
          <w:szCs w:val="28"/>
        </w:rPr>
        <w:tab/>
        <w:t xml:space="preserve">Образовательная программа </w:t>
      </w:r>
    </w:p>
    <w:p w:rsidR="00EC1BB6" w:rsidRPr="001B18E8" w:rsidRDefault="00EC1BB6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 xml:space="preserve">ИПР </w:t>
      </w:r>
      <w:r w:rsidRPr="001B18E8">
        <w:rPr>
          <w:rFonts w:ascii="Times New Roman" w:hAnsi="Times New Roman" w:cs="Times New Roman"/>
          <w:sz w:val="24"/>
          <w:szCs w:val="28"/>
        </w:rPr>
        <w:tab/>
        <w:t>Инженерно-педагогические работники</w:t>
      </w:r>
    </w:p>
    <w:p w:rsidR="00FC5B8A" w:rsidRPr="001B18E8" w:rsidRDefault="00FC5B8A" w:rsidP="00FC5B8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ТУП</w:t>
      </w:r>
      <w:r w:rsidRPr="001B18E8">
        <w:rPr>
          <w:rFonts w:ascii="Times New Roman" w:hAnsi="Times New Roman" w:cs="Times New Roman"/>
          <w:sz w:val="24"/>
          <w:szCs w:val="28"/>
        </w:rPr>
        <w:tab/>
        <w:t>Типовой учебный план</w:t>
      </w:r>
    </w:p>
    <w:p w:rsidR="00FC5B8A" w:rsidRPr="001B18E8" w:rsidRDefault="00FC5B8A" w:rsidP="00FC5B8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РУП</w:t>
      </w:r>
      <w:r w:rsidRPr="001B18E8">
        <w:rPr>
          <w:rFonts w:ascii="Times New Roman" w:hAnsi="Times New Roman" w:cs="Times New Roman"/>
          <w:sz w:val="24"/>
          <w:szCs w:val="28"/>
        </w:rPr>
        <w:tab/>
        <w:t>Рабочий учебный план</w:t>
      </w:r>
    </w:p>
    <w:p w:rsidR="0005593A" w:rsidRPr="001B18E8" w:rsidRDefault="0005593A" w:rsidP="0005593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ТУПР</w:t>
      </w:r>
      <w:r w:rsidRPr="001B18E8">
        <w:rPr>
          <w:rFonts w:ascii="Times New Roman" w:hAnsi="Times New Roman" w:cs="Times New Roman"/>
          <w:sz w:val="24"/>
          <w:szCs w:val="28"/>
        </w:rPr>
        <w:tab/>
        <w:t>Типовая учебная программа</w:t>
      </w:r>
    </w:p>
    <w:p w:rsidR="0005593A" w:rsidRPr="001B18E8" w:rsidRDefault="0005593A" w:rsidP="0005593A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РУПР</w:t>
      </w:r>
      <w:r w:rsidRPr="001B18E8">
        <w:rPr>
          <w:rFonts w:ascii="Times New Roman" w:hAnsi="Times New Roman" w:cs="Times New Roman"/>
          <w:sz w:val="24"/>
          <w:szCs w:val="28"/>
        </w:rPr>
        <w:tab/>
        <w:t>Рабочая учебная программа</w:t>
      </w:r>
    </w:p>
    <w:p w:rsidR="0005593A" w:rsidRPr="001B18E8" w:rsidRDefault="0005593A" w:rsidP="00EC1BB6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4"/>
          <w:szCs w:val="28"/>
        </w:rPr>
        <w:t>КТП</w:t>
      </w:r>
      <w:r w:rsidRPr="001B18E8">
        <w:rPr>
          <w:rFonts w:ascii="Times New Roman" w:hAnsi="Times New Roman" w:cs="Times New Roman"/>
          <w:sz w:val="24"/>
          <w:szCs w:val="28"/>
        </w:rPr>
        <w:tab/>
        <w:t>Календарно-тематический план</w:t>
      </w:r>
    </w:p>
    <w:p w:rsidR="002661C8" w:rsidRPr="001B18E8" w:rsidRDefault="002661C8" w:rsidP="002661C8">
      <w:pPr>
        <w:spacing w:after="0" w:line="240" w:lineRule="auto"/>
        <w:ind w:left="1418" w:hanging="1418"/>
        <w:rPr>
          <w:rFonts w:ascii="Times New Roman" w:hAnsi="Times New Roman" w:cs="Times New Roman"/>
          <w:sz w:val="24"/>
          <w:szCs w:val="28"/>
        </w:rPr>
      </w:pPr>
    </w:p>
    <w:p w:rsidR="002661C8" w:rsidRPr="001B18E8" w:rsidRDefault="002661C8" w:rsidP="002661C8">
      <w:pPr>
        <w:spacing w:after="0" w:line="240" w:lineRule="auto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61C8" w:rsidRPr="001B18E8" w:rsidRDefault="002661C8">
      <w:pPr>
        <w:rPr>
          <w:rFonts w:ascii="Times New Roman" w:hAnsi="Times New Roman" w:cs="Times New Roman"/>
          <w:sz w:val="28"/>
          <w:szCs w:val="28"/>
        </w:rPr>
      </w:pPr>
      <w:r w:rsidRPr="001B18E8">
        <w:rPr>
          <w:rFonts w:ascii="Times New Roman" w:hAnsi="Times New Roman" w:cs="Times New Roman"/>
          <w:sz w:val="28"/>
          <w:szCs w:val="28"/>
        </w:rPr>
        <w:br w:type="page"/>
      </w:r>
    </w:p>
    <w:p w:rsidR="00EC1BB6" w:rsidRPr="001B18E8" w:rsidRDefault="00EC1BB6" w:rsidP="00EC1B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lastRenderedPageBreak/>
        <w:t>НОРМАТИВНЫЕ ССЫЛКИ</w:t>
      </w:r>
    </w:p>
    <w:p w:rsidR="002661C8" w:rsidRPr="001B18E8" w:rsidRDefault="002661C8" w:rsidP="002661C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61C8" w:rsidRPr="001B18E8" w:rsidRDefault="002661C8" w:rsidP="00125D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В настоящем стандарте использованы ссылки на следующие законодательные и нормативные документы: 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Закон Республики Казахстан «О техническом регулировании» от 9 ноября 2004 г. № 603-II ЗРК. 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Закон Республики Казахстан «Об образовании» от 27 июля 2007 г. №319-III. </w:t>
      </w:r>
    </w:p>
    <w:p w:rsidR="00C46AD6" w:rsidRPr="001B18E8" w:rsidRDefault="00C46AD6" w:rsidP="00C46AD6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Об аккредитации в области оценки соответствия. Закон Республики Казахстан от 5 июля 2008 года N 61-IV.</w:t>
      </w:r>
    </w:p>
    <w:p w:rsidR="001215F3" w:rsidRPr="001B18E8" w:rsidRDefault="001215F3" w:rsidP="001215F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дополнений в приказ Министра образования и науки Республики Казахстан от 18 марта 2008 года № 125 "Об утверждении Типовых правил проведения текущего контроля успеваемости, промежуточной и итоговой аттестации обучающихся" Приказ Министра образования и науки Республики Казахстан от 25 сентября 2018 года № 494.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Указ Президента Республики Казахстан от 1 февраля 2010 года № 922 «О Стратегическом плане развития Республики Казахстан до 2020 года»</w:t>
      </w:r>
    </w:p>
    <w:p w:rsidR="00775C83" w:rsidRPr="001B18E8" w:rsidRDefault="00775C83" w:rsidP="00775C8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Об утверждении Стратегического плана развития Республики Казахстан до 2025 года и признании утратившими силу некоторых указов Президента Республики Казахстан. Указ Президента Республики Казахстан от 15 февраля 2018 года № 636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Республики Казахстан от 23 августа 2012 г. № 1080 «Об утверждении государственных общеобязательных стандартов образования соответствующих уровней образования». 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Постановление Правительства Республики Казахстан от 17 мая 2013 года № 499 «Об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детей». </w:t>
      </w:r>
    </w:p>
    <w:p w:rsidR="004E6D13" w:rsidRPr="001B18E8" w:rsidRDefault="004E6D13" w:rsidP="004E6D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Приказ Министра образования и науки Республики Казахстан от 11 сентября 2013 года № 369 «Об утверждении Типовых правил деятельности видов организаций технического и профессионального, </w:t>
      </w:r>
      <w:proofErr w:type="spellStart"/>
      <w:r w:rsidRPr="001B18E8">
        <w:rPr>
          <w:rFonts w:ascii="Times New Roman" w:hAnsi="Times New Roman" w:cs="Times New Roman"/>
          <w:sz w:val="20"/>
          <w:szCs w:val="20"/>
        </w:rPr>
        <w:t>послесреднего</w:t>
      </w:r>
      <w:proofErr w:type="spellEnd"/>
      <w:r w:rsidRPr="001B18E8">
        <w:rPr>
          <w:rFonts w:ascii="Times New Roman" w:hAnsi="Times New Roman" w:cs="Times New Roman"/>
          <w:sz w:val="20"/>
          <w:szCs w:val="20"/>
        </w:rPr>
        <w:t xml:space="preserve"> образования». </w:t>
      </w:r>
    </w:p>
    <w:p w:rsidR="001B18E8" w:rsidRPr="001B18E8" w:rsidRDefault="001B18E8" w:rsidP="001B18E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в приказ Министра образования и науки Республики Казахстан от 13 марта 2012 года № 99 "Об утверждении Правил организации и проведения Президентской олимпиады по предметам естественно-математического цикла, республиканских олимпиад и конкурсов научных проектов по общеобразовательным предметам, республиканских конкурсов исполнителей и конкурсов профессионального мастерства". Приказ Министра образования и науки Республики Казахстан от 8 августа 2014 года № 340.</w:t>
      </w:r>
    </w:p>
    <w:p w:rsidR="00235DB1" w:rsidRPr="001B18E8" w:rsidRDefault="00235DB1" w:rsidP="00235DB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дополнения в приказ Министра образования и науки Республики Казахстан от 20 января 2015 года № 19 "Об утверждении Правил перевода и восстановления обучающихся по типам организаций образования". Приказ Министра образования и науки Республики Казахстан от 5 октября 2015 года № 591.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Приказ Министра образования и науки Республики Казахстан от 15 июня 2015 года № 384 «Об утверждении типовых учебных планов и типовых образовательных учебных программ по специальностям технического и профессионального образования». </w:t>
      </w:r>
    </w:p>
    <w:p w:rsidR="002661C8" w:rsidRPr="001B18E8" w:rsidRDefault="002661C8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Трудовой кодекс Республики Казахстан от 23 ноября 2015 года № 414-V ЗРК.</w:t>
      </w:r>
    </w:p>
    <w:p w:rsidR="004E6D13" w:rsidRPr="001B18E8" w:rsidRDefault="004E6D13" w:rsidP="004E6D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Указ Президента Республики Казахстан от 1 марта 2016 года № 205 «Об утверждении государственной программы развития образования и науки Республики Казахстана 2016-2019 годы».</w:t>
      </w:r>
    </w:p>
    <w:p w:rsidR="00F64479" w:rsidRPr="001B18E8" w:rsidRDefault="00F64479" w:rsidP="00F6447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Постановление Правительства Республики Казахстан от 13 мая 2016 года № 292.</w:t>
      </w:r>
    </w:p>
    <w:p w:rsidR="00AE0BE2" w:rsidRPr="001B18E8" w:rsidRDefault="00AE0BE2" w:rsidP="00AE0BE2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дополнений в приказ исполняющего обязанности Министра здравоохранения и социального развития Республики Казахстан от 31 июля 2015 года № 647 "Об утверждении государственных общеобязательных стандартов и типовых профессиональных учебных программ по медицинским и фармацевтическим специальностям" Приказ Министра здравоохранения и социального развития Республики Казахстан от 29 июля 2016 года № 661.</w:t>
      </w:r>
    </w:p>
    <w:p w:rsidR="00106B30" w:rsidRPr="001B18E8" w:rsidRDefault="00106B30" w:rsidP="00106B3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образования. Постановление Правительства Республики Казахстан от 19 января 2012 года № 130 и </w:t>
      </w:r>
      <w:proofErr w:type="gramStart"/>
      <w:r w:rsidRPr="001B18E8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1B18E8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некоторые решения Правительства Республики Казахстан. Постановление Правительства Республики Казахстан от 12 мая 2016 года № 288.</w:t>
      </w:r>
    </w:p>
    <w:p w:rsidR="00235DB1" w:rsidRPr="001B18E8" w:rsidRDefault="00235DB1" w:rsidP="00235DB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деятельности". Приказ Министра образования и науки Республики Казахстан от 29 августа 2016 года № 531.</w:t>
      </w:r>
    </w:p>
    <w:p w:rsidR="00125DA9" w:rsidRPr="001B18E8" w:rsidRDefault="00125DA9" w:rsidP="00125DA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Об утверждении типовых учебных программ и типовых учебных планов по специальностям технического и професси</w:t>
      </w:r>
      <w:r w:rsidR="00EC1BB6" w:rsidRPr="001B18E8">
        <w:rPr>
          <w:rFonts w:ascii="Times New Roman" w:hAnsi="Times New Roman" w:cs="Times New Roman"/>
          <w:sz w:val="20"/>
          <w:szCs w:val="20"/>
        </w:rPr>
        <w:t>он</w:t>
      </w:r>
      <w:r w:rsidRPr="001B18E8">
        <w:rPr>
          <w:rFonts w:ascii="Times New Roman" w:hAnsi="Times New Roman" w:cs="Times New Roman"/>
          <w:sz w:val="20"/>
          <w:szCs w:val="20"/>
        </w:rPr>
        <w:t>ального образования Приказ Министра образования и науки Республики Казахстан от 31 октября 2017 года № 553</w:t>
      </w:r>
    </w:p>
    <w:p w:rsidR="004E6D13" w:rsidRPr="001B18E8" w:rsidRDefault="004E6D13" w:rsidP="004E6D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Послание Президента Республики Казахстан от 31 января 2017 года. "Третья модернизация Казахстана: глобальная конкурентоспособность" </w:t>
      </w:r>
    </w:p>
    <w:p w:rsidR="002E075E" w:rsidRPr="001B18E8" w:rsidRDefault="002E075E" w:rsidP="002E07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Новые возможности развития в условиях четвертой промышленной революции. Послание Президента Республики Казахстан от 10 января 2018 года.</w:t>
      </w:r>
    </w:p>
    <w:p w:rsidR="002E075E" w:rsidRPr="001B18E8" w:rsidRDefault="002E075E" w:rsidP="002E075E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 xml:space="preserve">Рост благосостояния </w:t>
      </w:r>
      <w:proofErr w:type="spellStart"/>
      <w:r w:rsidRPr="001B18E8">
        <w:rPr>
          <w:rFonts w:ascii="Times New Roman" w:hAnsi="Times New Roman" w:cs="Times New Roman"/>
          <w:sz w:val="20"/>
          <w:szCs w:val="20"/>
        </w:rPr>
        <w:t>казахстанцев</w:t>
      </w:r>
      <w:proofErr w:type="spellEnd"/>
      <w:r w:rsidRPr="001B18E8">
        <w:rPr>
          <w:rFonts w:ascii="Times New Roman" w:hAnsi="Times New Roman" w:cs="Times New Roman"/>
          <w:sz w:val="20"/>
          <w:szCs w:val="20"/>
        </w:rPr>
        <w:t>: повышение доходов и качества жизни Послание Президента Республики Казахстан от 5 октября 2018 года.</w:t>
      </w:r>
    </w:p>
    <w:p w:rsidR="004E6D13" w:rsidRPr="001B18E8" w:rsidRDefault="004E6D13" w:rsidP="004E6D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lastRenderedPageBreak/>
        <w:t xml:space="preserve">О внесении изменений и дополнений в приказ Министра образования и науки Республики Казахстан от 27 января 2016 года № 83 "Об утверждении Правил и условий проведения аттестации педагогических работников и приравненных к ним лиц, занимающих должности в организациях образования, реализующих общеобразовательные учебные программы дошкольного воспитания и обучения, начального, основного среднего и общего среднего, образовательные программы технического и профессионального, </w:t>
      </w:r>
      <w:proofErr w:type="spellStart"/>
      <w:r w:rsidRPr="001B18E8">
        <w:rPr>
          <w:rFonts w:ascii="Times New Roman" w:hAnsi="Times New Roman" w:cs="Times New Roman"/>
          <w:sz w:val="20"/>
          <w:szCs w:val="20"/>
        </w:rPr>
        <w:t>послесреднего</w:t>
      </w:r>
      <w:proofErr w:type="spellEnd"/>
      <w:r w:rsidRPr="001B18E8">
        <w:rPr>
          <w:rFonts w:ascii="Times New Roman" w:hAnsi="Times New Roman" w:cs="Times New Roman"/>
          <w:sz w:val="20"/>
          <w:szCs w:val="20"/>
        </w:rPr>
        <w:t>, дополнительного образования и специальные учебные программы, и иных гражданских служащих в сфере образования и науки" Приказ Министра образования и науки Республики Казахстан от 29 июня 2018 года № 316.</w:t>
      </w:r>
    </w:p>
    <w:p w:rsidR="00C424DA" w:rsidRPr="001B18E8" w:rsidRDefault="00C424DA" w:rsidP="00C424DA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признании утратившими силу некоторых приказов Министра образования и науки Республики Казахстан. Приказ Министра образования и науки Республики Казахстан от 6 сентября 2018 года № 446.</w:t>
      </w:r>
    </w:p>
    <w:p w:rsidR="004E6D13" w:rsidRPr="001B18E8" w:rsidRDefault="004E6D13" w:rsidP="004E6D13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признании утратившим силу Указа Президента Республики Казахстан от 1 марта 2016 года № 205 "Об утверждении Государственной программы развития образования и науки Республики Казахстан на 2016 - 2019 годы" Указ Президента Республики Казахстан от 29 октября 2018 года № 781.</w:t>
      </w:r>
    </w:p>
    <w:p w:rsidR="00D10378" w:rsidRPr="001B18E8" w:rsidRDefault="00D10378" w:rsidP="00D1037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дополнений в приказ Министра образования и науки Республики Казахстан от 13 июля 2009 года № 338 «Об утверждении Типовых квалификационных характеристик должностей педагогических работников и приравненных к ним лиц». приказ Министра образования и науки Республики Казахстан от 31 октября 2018 года № 602</w:t>
      </w:r>
    </w:p>
    <w:p w:rsidR="00235DB1" w:rsidRPr="001B18E8" w:rsidRDefault="00235DB1" w:rsidP="00235DB1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Об утверждении государственных общеобязательных стандартов образования всех уровней образования. Приказ Министра образования и науки Республики Казахстан от 31 октября 2018 года № 604.</w:t>
      </w:r>
    </w:p>
    <w:p w:rsidR="00A309D0" w:rsidRPr="001B18E8" w:rsidRDefault="00A309D0" w:rsidP="007B151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Об утверждении Государственной программы развития продуктивной занятости и массового предпринимательства на 2017 – 2021 годы "</w:t>
      </w:r>
      <w:proofErr w:type="spellStart"/>
      <w:r w:rsidRPr="001B18E8">
        <w:rPr>
          <w:rFonts w:ascii="Times New Roman" w:hAnsi="Times New Roman" w:cs="Times New Roman"/>
          <w:sz w:val="20"/>
          <w:szCs w:val="20"/>
        </w:rPr>
        <w:t>Еңбек</w:t>
      </w:r>
      <w:proofErr w:type="spellEnd"/>
      <w:r w:rsidRPr="001B18E8">
        <w:rPr>
          <w:rFonts w:ascii="Times New Roman" w:hAnsi="Times New Roman" w:cs="Times New Roman"/>
          <w:sz w:val="20"/>
          <w:szCs w:val="20"/>
        </w:rPr>
        <w:t>" Постановление Правительства Республики Казахстан от 13 ноября 2018 года № 746.</w:t>
      </w:r>
    </w:p>
    <w:p w:rsidR="00A309D0" w:rsidRPr="001B18E8" w:rsidRDefault="00A309D0" w:rsidP="007B151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1B18E8">
        <w:rPr>
          <w:rFonts w:ascii="Times New Roman" w:hAnsi="Times New Roman" w:cs="Times New Roman"/>
          <w:sz w:val="20"/>
          <w:szCs w:val="20"/>
        </w:rPr>
        <w:t>О внесении изменений и дополнения в постановление Правительства Республики Казахстан от 23 августа 2018 года № 513 "Об утверждении Правил предоставления государственных грантов для реализации новых бизнес-идей участникам Программы развития продуктивной занятости и массового предпринимательства на 2017 – 2021 годы "</w:t>
      </w:r>
      <w:proofErr w:type="spellStart"/>
      <w:r w:rsidRPr="001B18E8">
        <w:rPr>
          <w:rFonts w:ascii="Times New Roman" w:hAnsi="Times New Roman" w:cs="Times New Roman"/>
          <w:sz w:val="20"/>
          <w:szCs w:val="20"/>
        </w:rPr>
        <w:t>Еңбек</w:t>
      </w:r>
      <w:proofErr w:type="spellEnd"/>
      <w:r w:rsidRPr="001B18E8">
        <w:rPr>
          <w:rFonts w:ascii="Times New Roman" w:hAnsi="Times New Roman" w:cs="Times New Roman"/>
          <w:sz w:val="20"/>
          <w:szCs w:val="20"/>
        </w:rPr>
        <w:t>". Постановление Правительства Республики Казахстан от 24 декабря 2018 года № 873.</w:t>
      </w:r>
    </w:p>
    <w:p w:rsidR="007B1518" w:rsidRPr="001B18E8" w:rsidRDefault="00A36FCE" w:rsidP="007B151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1B18E8">
        <w:rPr>
          <w:rFonts w:ascii="Times New Roman" w:hAnsi="Times New Roman" w:cs="Times New Roman"/>
          <w:sz w:val="20"/>
          <w:szCs w:val="20"/>
        </w:rPr>
        <w:t>О признании утратившими силу некоторых решений Правительства Республики Казахстан Постановление Правительства Республики Казахстан от 27 декабря 2018 года № 895</w:t>
      </w:r>
    </w:p>
    <w:p w:rsidR="00FC5B8A" w:rsidRPr="001B18E8" w:rsidRDefault="00FC5B8A">
      <w:pPr>
        <w:rPr>
          <w:rFonts w:ascii="Times New Roman" w:hAnsi="Times New Roman" w:cs="Times New Roman"/>
          <w:b/>
          <w:sz w:val="24"/>
          <w:szCs w:val="28"/>
        </w:rPr>
      </w:pPr>
      <w:r w:rsidRPr="001B18E8"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A36FCE" w:rsidRPr="001B18E8" w:rsidRDefault="00A36FCE" w:rsidP="00A3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B18E8">
        <w:rPr>
          <w:rFonts w:ascii="Times New Roman" w:hAnsi="Times New Roman" w:cs="Times New Roman"/>
          <w:b/>
          <w:sz w:val="24"/>
          <w:szCs w:val="28"/>
        </w:rPr>
        <w:lastRenderedPageBreak/>
        <w:t>Перечень утративших силу некоторых решений Правительства Республики Казахстан</w:t>
      </w:r>
    </w:p>
    <w:p w:rsidR="00A36FCE" w:rsidRPr="001B18E8" w:rsidRDefault="00A36FCE" w:rsidP="00A36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 (САПП Республики Казахстан, 2012 г., № 26, ст. 361).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2012 г., № 26, ст. 363).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2012 г., № 27-28, ст. 375).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января 2012 года № 130 "Об утверждении Типовых правил приема на обучение в организациях образования, реализующих образовательные программы технического и профессионального образования" (САПП Республики Казахстан, 2012 г., № 27-28, ст. 378).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 xml:space="preserve">Постановление Правительства Республики Казахстан от 30 января 2012 года № 174 "Об утверждении Типовых правил приема на обучение в организации образования, реализующие образовательные программы </w:t>
      </w:r>
      <w:proofErr w:type="spellStart"/>
      <w:r w:rsidRPr="001B18E8">
        <w:rPr>
          <w:rFonts w:ascii="Times New Roman" w:hAnsi="Times New Roman" w:cs="Times New Roman"/>
          <w:sz w:val="20"/>
          <w:szCs w:val="28"/>
        </w:rPr>
        <w:t>послесреднего</w:t>
      </w:r>
      <w:proofErr w:type="spellEnd"/>
      <w:r w:rsidRPr="001B18E8">
        <w:rPr>
          <w:rFonts w:ascii="Times New Roman" w:hAnsi="Times New Roman" w:cs="Times New Roman"/>
          <w:sz w:val="20"/>
          <w:szCs w:val="28"/>
        </w:rPr>
        <w:t xml:space="preserve"> образования" (САПП Республики Казахстан, 2012 г., № 30, ст. 403).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апреля 2012 года № 487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2012 г., № 43, ст. 586).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30 июня 2012 года № 896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2012 г., № 61, ст. 846).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2012 г., № 67, ст. 958).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11 февраля 2013 года № 110 "О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2013 г., № 15, ст. 261).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2013 г., № 33, ст. 501).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9 июля 2013 года № 701 "О внесении изменений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профессиональные учебные программы послевузовского образования" (САПП Республики Казахстан, 2013 г., № 40, ст. 600).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Пункт 2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июля 2014 года № 769 "О внесении изменений в некоторые решения Правительства Республики Казахстан" (САПП Республики Казахстан, 2014 г., № 45, ст. 445).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19 декабря 2014 года № 1332 "О внесении изменений и дополнений в 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2014 г., № 81, ст. 700).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25 апреля 2015 года № 327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2015 г., № 27-28, ст. 170).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Пункты 2, 3, 4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мая 2016 года № 288 "О внесении изменений и дополнений в некоторые решения Правительства Республики Казахстан" (САПП Республики Казахстан, 2016 г., № 28, ст. 166).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13 мая 2016 года № 292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2016 г., № 29-30, ст. 171).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 xml:space="preserve">Постановление Правительства Республики Казахстан от 14 июля 2016 года № 404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</w:t>
      </w:r>
      <w:r w:rsidRPr="001B18E8">
        <w:rPr>
          <w:rFonts w:ascii="Times New Roman" w:hAnsi="Times New Roman" w:cs="Times New Roman"/>
          <w:sz w:val="20"/>
          <w:szCs w:val="28"/>
        </w:rPr>
        <w:lastRenderedPageBreak/>
        <w:t>профессиональные учебные программы послевузовского образования" (САПП Республики Казахстан, 2016 г., № 39, ст. 237).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14 июля 2016 года № 405 "О внесении изменений и дополнений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профессиональные учебные программы высшего образования" (САПП Республики Казахстан, 2016 г., № 39, ст. 238).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6 апреля 2017 года № 174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2017 г., № 13, ст. 88).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7 апреля 2017 года № 181 "О внесении изменений в постановление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(САПП Республики Казахстан, 2017 г., № 14, ст. 94).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30 мая 2017 года № 311 "О внесении изменения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 (САПП Республики Казахстан, 2017 г., № 19, ст. 148).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3 июля 2017 года № 412 "О внесении изменений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26 июля 2017 года № 447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15 августа 2017 года № 484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2017 г., № 30-31-32, ст. 237).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15 августа 2017 года № 485 "О внесении изменений в постановление Правительства Республики Казахстан от 13 мая 2016 года № 292 "О внесении изменений и дополнений в постановление Правительства Республики Казахстан от 23 августа 2012 года № 1080 "Об утверждении государственных общеобязательных стандартов образования соответствующих уровней образования" (САПП Республики Казахстан, 2017 г., № 30-31-32, ст. 238).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10 мая 2018 года № 254 "О внесении изменения в постановление Правительства Республики Казахстан от 19 января 2012 года № 127 "Об утверждении Типовых правил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образования" (САПП Республики Казахстан, 2018 г., № 23-24, ст. 135).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8 июня 2018 года № 334 "О внесении изменений и дополнений в постановление Правительства Республики Казахстан от 19 января 2012 года № 111 "Об утверждении Типовых правил приема на обучение в организации образования, реализующие образовательные программы высшего образования".</w:t>
      </w:r>
    </w:p>
    <w:p w:rsidR="00A36FCE" w:rsidRPr="001B18E8" w:rsidRDefault="00A36FCE" w:rsidP="00125DA9">
      <w:pPr>
        <w:pStyle w:val="a3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8"/>
        </w:rPr>
      </w:pPr>
      <w:r w:rsidRPr="001B18E8">
        <w:rPr>
          <w:rFonts w:ascii="Times New Roman" w:hAnsi="Times New Roman" w:cs="Times New Roman"/>
          <w:sz w:val="20"/>
          <w:szCs w:val="28"/>
        </w:rPr>
        <w:t>Постановление Правительства Республики Казахстан от 11 июня 2018 года № 335 "О внесении изменений и дополнений в постановление Правительства Республики Казахстан от 19 января 2012 года № 109 "Об утверждении Типовых правил приема на обучение в организации образования, реализующие образовательные программы послевузовского образования".</w:t>
      </w:r>
    </w:p>
    <w:sectPr w:rsidR="00A36FCE" w:rsidRPr="001B18E8" w:rsidSect="00D1037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D1736"/>
    <w:multiLevelType w:val="hybridMultilevel"/>
    <w:tmpl w:val="3F30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14076"/>
    <w:multiLevelType w:val="hybridMultilevel"/>
    <w:tmpl w:val="39D88640"/>
    <w:lvl w:ilvl="0" w:tplc="E94831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561F6"/>
    <w:multiLevelType w:val="hybridMultilevel"/>
    <w:tmpl w:val="B3C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036CE"/>
    <w:multiLevelType w:val="hybridMultilevel"/>
    <w:tmpl w:val="75AA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C8"/>
    <w:rsid w:val="0005593A"/>
    <w:rsid w:val="000D46F0"/>
    <w:rsid w:val="00106B30"/>
    <w:rsid w:val="001215F3"/>
    <w:rsid w:val="00125DA9"/>
    <w:rsid w:val="001B18E8"/>
    <w:rsid w:val="00235DB1"/>
    <w:rsid w:val="002661C8"/>
    <w:rsid w:val="002E075E"/>
    <w:rsid w:val="003173FF"/>
    <w:rsid w:val="004E6D13"/>
    <w:rsid w:val="00530046"/>
    <w:rsid w:val="00775C83"/>
    <w:rsid w:val="007B1518"/>
    <w:rsid w:val="007F0C7A"/>
    <w:rsid w:val="0090689D"/>
    <w:rsid w:val="00A309D0"/>
    <w:rsid w:val="00A36FCE"/>
    <w:rsid w:val="00A9148D"/>
    <w:rsid w:val="00AE0BE2"/>
    <w:rsid w:val="00C424DA"/>
    <w:rsid w:val="00C46AD6"/>
    <w:rsid w:val="00CA2F4E"/>
    <w:rsid w:val="00D10378"/>
    <w:rsid w:val="00E9123E"/>
    <w:rsid w:val="00EC1BB6"/>
    <w:rsid w:val="00F040A1"/>
    <w:rsid w:val="00F64479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9F23D-3ABC-45CB-B2D3-9B0732B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2710</Words>
  <Characters>15447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Каримжан Убаев</dc:creator>
  <cp:keywords/>
  <dc:description/>
  <cp:lastModifiedBy>Каримжан Убаев</cp:lastModifiedBy>
  <cp:revision>17</cp:revision>
  <dcterms:created xsi:type="dcterms:W3CDTF">2019-01-22T05:54:00Z</dcterms:created>
  <dcterms:modified xsi:type="dcterms:W3CDTF">2019-01-24T13:28:00Z</dcterms:modified>
</cp:coreProperties>
</file>